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80CD4" w14:textId="77777777" w:rsidR="00F83FBD" w:rsidRDefault="00F83FBD">
      <w:pPr>
        <w:widowControl w:val="0"/>
        <w:autoSpaceDE w:val="0"/>
        <w:autoSpaceDN w:val="0"/>
        <w:adjustRightInd w:val="0"/>
        <w:spacing w:after="0" w:line="280" w:lineRule="atLeast"/>
        <w:rPr>
          <w:rFonts w:ascii="HelveticaNeue" w:hAnsi="HelveticaNeue" w:cs="HelveticaNeue"/>
          <w:color w:val="151719"/>
          <w:kern w:val="0"/>
          <w:sz w:val="22"/>
          <w:szCs w:val="22"/>
        </w:rPr>
      </w:pPr>
      <w:r>
        <w:rPr>
          <w:rFonts w:ascii="HelveticaNeue-Medium" w:hAnsi="HelveticaNeue-Medium" w:cs="HelveticaNeue-Medium"/>
          <w:b/>
          <w:bCs/>
          <w:color w:val="151719"/>
          <w:kern w:val="0"/>
          <w:sz w:val="22"/>
          <w:szCs w:val="22"/>
        </w:rPr>
        <w:t>F</w:t>
      </w:r>
      <w:hyperlink r:id="rId4" w:history="1">
        <w:r>
          <w:rPr>
            <w:rFonts w:ascii="HelveticaNeue-Medium" w:hAnsi="HelveticaNeue-Medium" w:cs="HelveticaNeue-Medium"/>
            <w:b/>
            <w:bCs/>
            <w:color w:val="151719"/>
            <w:kern w:val="0"/>
            <w:sz w:val="22"/>
            <w:szCs w:val="22"/>
          </w:rPr>
          <w:t>lip Breskin</w:t>
        </w:r>
      </w:hyperlink>
    </w:p>
    <w:p w14:paraId="61111381" w14:textId="77777777" w:rsidR="00F83FBD" w:rsidRDefault="00F83FBD">
      <w:pPr>
        <w:widowControl w:val="0"/>
        <w:autoSpaceDE w:val="0"/>
        <w:autoSpaceDN w:val="0"/>
        <w:adjustRightInd w:val="0"/>
        <w:spacing w:after="0" w:line="240" w:lineRule="atLeast"/>
        <w:rPr>
          <w:rFonts w:ascii="HelveticaNeue-Medium" w:hAnsi="HelveticaNeue-Medium" w:cs="HelveticaNeue-Medium"/>
          <w:b/>
          <w:bCs/>
          <w:color w:val="151719"/>
          <w:kern w:val="0"/>
          <w:sz w:val="19"/>
          <w:szCs w:val="19"/>
        </w:rPr>
      </w:pPr>
      <w:r>
        <w:rPr>
          <w:rFonts w:ascii="HelveticaNeue" w:hAnsi="HelveticaNeue" w:cs="HelveticaNeue"/>
          <w:color w:val="151719"/>
          <w:kern w:val="0"/>
          <w:sz w:val="22"/>
          <w:szCs w:val="22"/>
        </w:rPr>
        <w:fldChar w:fldCharType="begin"/>
      </w:r>
      <w:r>
        <w:rPr>
          <w:rFonts w:ascii="HelveticaNeue" w:hAnsi="HelveticaNeue" w:cs="HelveticaNeue"/>
          <w:color w:val="151719"/>
          <w:kern w:val="0"/>
          <w:sz w:val="22"/>
          <w:szCs w:val="22"/>
        </w:rPr>
        <w:instrText>HYPERLINK "https://www.facebook.com/flip.breskin/posts/10155973035404460?__cft__%5B0%5D=AZXIVOtHzp8Mm2FNiJhEnawSTvz5k_A3yGnRvLnv24VFxr_w72Mkz-2rSHukDfmKzhUBluv_-brYAUF5cVwT9ltiUqSaAkPF_iTqUE-TNgs3W9uSq8p5u3Tygs4YrzeYmJb4Qv3SKSu2QZxv_i7WnNtkIscN0X0KgD9SZZ0zAUfqWAjhZcTrHJ4Ogg6kB6_UKhA&amp;__tn__=%2CO%2CPH-R"</w:instrText>
      </w:r>
      <w:r>
        <w:rPr>
          <w:rFonts w:ascii="HelveticaNeue" w:hAnsi="HelveticaNeue" w:cs="HelveticaNeue"/>
          <w:color w:val="151719"/>
          <w:kern w:val="0"/>
          <w:sz w:val="22"/>
          <w:szCs w:val="22"/>
        </w:rPr>
      </w:r>
      <w:r>
        <w:rPr>
          <w:rFonts w:ascii="HelveticaNeue" w:hAnsi="HelveticaNeue" w:cs="HelveticaNeue"/>
          <w:color w:val="151719"/>
          <w:kern w:val="0"/>
          <w:sz w:val="22"/>
          <w:szCs w:val="22"/>
        </w:rPr>
        <w:fldChar w:fldCharType="separate"/>
      </w:r>
      <w:r>
        <w:rPr>
          <w:rFonts w:ascii="HelveticaNeue-Medium" w:hAnsi="HelveticaNeue-Medium" w:cs="HelveticaNeue-Medium"/>
          <w:b/>
          <w:bCs/>
          <w:color w:val="151719"/>
          <w:kern w:val="0"/>
          <w:sz w:val="19"/>
          <w:szCs w:val="19"/>
        </w:rPr>
        <w:t>May 1, 2017</w:t>
      </w:r>
    </w:p>
    <w:p w14:paraId="67262AAE" w14:textId="77777777" w:rsidR="00F83FBD" w:rsidRDefault="00F83FBD">
      <w:pPr>
        <w:widowControl w:val="0"/>
        <w:autoSpaceDE w:val="0"/>
        <w:autoSpaceDN w:val="0"/>
        <w:adjustRightInd w:val="0"/>
        <w:spacing w:after="0" w:line="240" w:lineRule="atLeast"/>
        <w:rPr>
          <w:rFonts w:ascii="HelveticaNeue" w:hAnsi="HelveticaNeue" w:cs="HelveticaNeue"/>
          <w:color w:val="151719"/>
          <w:kern w:val="0"/>
          <w:sz w:val="19"/>
          <w:szCs w:val="19"/>
        </w:rPr>
      </w:pPr>
      <w:r>
        <w:rPr>
          <w:rFonts w:ascii="HelveticaNeue" w:hAnsi="HelveticaNeue" w:cs="HelveticaNeue"/>
          <w:color w:val="151719"/>
          <w:kern w:val="0"/>
          <w:sz w:val="22"/>
          <w:szCs w:val="22"/>
        </w:rPr>
        <w:fldChar w:fldCharType="end"/>
      </w:r>
      <w:r>
        <w:rPr>
          <w:rFonts w:ascii="HelveticaNeue" w:hAnsi="HelveticaNeue" w:cs="HelveticaNeue"/>
          <w:color w:val="151719"/>
          <w:kern w:val="0"/>
          <w:sz w:val="19"/>
          <w:szCs w:val="19"/>
        </w:rPr>
        <w:t> </w:t>
      </w:r>
    </w:p>
    <w:p w14:paraId="3E4047DA" w14:textId="77777777" w:rsidR="00F83FBD" w:rsidRDefault="00F83FBD">
      <w:pPr>
        <w:widowControl w:val="0"/>
        <w:autoSpaceDE w:val="0"/>
        <w:autoSpaceDN w:val="0"/>
        <w:adjustRightInd w:val="0"/>
        <w:spacing w:after="0" w:line="240" w:lineRule="atLeast"/>
        <w:rPr>
          <w:rFonts w:ascii="HelveticaNeue" w:hAnsi="HelveticaNeue" w:cs="HelveticaNeue"/>
          <w:color w:val="151719"/>
          <w:kern w:val="0"/>
          <w:sz w:val="19"/>
          <w:szCs w:val="19"/>
        </w:rPr>
      </w:pPr>
      <w:r>
        <w:rPr>
          <w:rFonts w:ascii="HelveticaNeue" w:hAnsi="HelveticaNeue" w:cs="HelveticaNeue"/>
          <w:color w:val="151719"/>
          <w:kern w:val="0"/>
          <w:sz w:val="19"/>
          <w:szCs w:val="19"/>
        </w:rPr>
        <w:t> · </w:t>
      </w:r>
    </w:p>
    <w:p w14:paraId="43114C96" w14:textId="77777777" w:rsidR="00F83FBD" w:rsidRDefault="00F83FBD">
      <w:pPr>
        <w:widowControl w:val="0"/>
        <w:autoSpaceDE w:val="0"/>
        <w:autoSpaceDN w:val="0"/>
        <w:adjustRightInd w:val="0"/>
        <w:spacing w:after="0" w:line="280" w:lineRule="atLeast"/>
        <w:rPr>
          <w:rFonts w:ascii="HelveticaNeue" w:hAnsi="HelveticaNeue" w:cs="HelveticaNeue"/>
          <w:color w:val="151719"/>
          <w:kern w:val="0"/>
          <w:sz w:val="22"/>
          <w:szCs w:val="22"/>
        </w:rPr>
      </w:pPr>
      <w:r>
        <w:rPr>
          <w:rFonts w:ascii="HelveticaNeue" w:hAnsi="HelveticaNeue" w:cs="HelveticaNeue"/>
          <w:color w:val="151719"/>
          <w:kern w:val="0"/>
          <w:sz w:val="22"/>
          <w:szCs w:val="22"/>
        </w:rPr>
        <w:t xml:space="preserve">HOSTING HOUSE CONCERTS: I responded to a friend's posting with this, and then realized it might be worth saying to all my friends. </w:t>
      </w:r>
    </w:p>
    <w:p w14:paraId="09B400E5" w14:textId="77777777" w:rsidR="00F83FBD" w:rsidRDefault="00F83FBD">
      <w:pPr>
        <w:widowControl w:val="0"/>
        <w:autoSpaceDE w:val="0"/>
        <w:autoSpaceDN w:val="0"/>
        <w:adjustRightInd w:val="0"/>
        <w:spacing w:after="0" w:line="280" w:lineRule="atLeast"/>
        <w:rPr>
          <w:rFonts w:ascii="HelveticaNeue" w:hAnsi="HelveticaNeue" w:cs="HelveticaNeue"/>
          <w:color w:val="151719"/>
          <w:kern w:val="0"/>
          <w:sz w:val="22"/>
          <w:szCs w:val="22"/>
        </w:rPr>
      </w:pPr>
      <w:r>
        <w:rPr>
          <w:rFonts w:ascii="HelveticaNeue" w:hAnsi="HelveticaNeue" w:cs="HelveticaNeue"/>
          <w:color w:val="151719"/>
          <w:kern w:val="0"/>
          <w:sz w:val="22"/>
          <w:szCs w:val="22"/>
        </w:rPr>
        <w:t>I have hosted house concerts since about 1976. Removing rent, PA, and "profit" from the financial equation leaves all the money going to the musicians. At that point, the key factor is how excited the host is, and how able they are to drag all their friends to come hear and pay. And to get their friends to settle down and LISTEN. Once all this happens, magic can happen too. And the host gets to meet and make real friends with many fabulous musicians. They will usually be delighted to come for dinner before</w:t>
      </w:r>
      <w:r>
        <w:rPr>
          <w:rFonts w:ascii="HelveticaNeue" w:hAnsi="HelveticaNeue" w:cs="HelveticaNeue"/>
          <w:color w:val="151719"/>
          <w:kern w:val="0"/>
          <w:sz w:val="22"/>
          <w:szCs w:val="22"/>
        </w:rPr>
        <w:t xml:space="preserve"> the gig, and often will be grateful to spend the night as well. (When I hosted a traveling musician before I had a guest room, I would sleep on the couch so they could have a real bed that night.)</w:t>
      </w:r>
    </w:p>
    <w:p w14:paraId="599301F8" w14:textId="77777777" w:rsidR="00F83FBD" w:rsidRDefault="00F83FBD">
      <w:pPr>
        <w:widowControl w:val="0"/>
        <w:autoSpaceDE w:val="0"/>
        <w:autoSpaceDN w:val="0"/>
        <w:adjustRightInd w:val="0"/>
        <w:spacing w:after="0" w:line="280" w:lineRule="atLeast"/>
        <w:rPr>
          <w:rFonts w:ascii="HelveticaNeue" w:hAnsi="HelveticaNeue" w:cs="HelveticaNeue"/>
          <w:color w:val="151719"/>
          <w:kern w:val="0"/>
          <w:sz w:val="22"/>
          <w:szCs w:val="22"/>
        </w:rPr>
      </w:pPr>
      <w:r>
        <w:rPr>
          <w:rFonts w:ascii="HelveticaNeue" w:hAnsi="HelveticaNeue" w:cs="HelveticaNeue"/>
          <w:color w:val="151719"/>
          <w:kern w:val="0"/>
          <w:sz w:val="22"/>
          <w:szCs w:val="22"/>
        </w:rPr>
        <w:t xml:space="preserve">It's a gift to the community as well as to the musicians who play. I believe house concerts with no PA are more likely to inspire audience members to pick up an instrument and begin to make their own music. </w:t>
      </w:r>
    </w:p>
    <w:p w14:paraId="77BF6A72" w14:textId="77777777" w:rsidR="00F83FBD" w:rsidRDefault="00F83FBD">
      <w:pPr>
        <w:widowControl w:val="0"/>
        <w:autoSpaceDE w:val="0"/>
        <w:autoSpaceDN w:val="0"/>
        <w:adjustRightInd w:val="0"/>
        <w:spacing w:after="0" w:line="280" w:lineRule="atLeast"/>
        <w:rPr>
          <w:rFonts w:ascii="HelveticaNeue" w:hAnsi="HelveticaNeue" w:cs="HelveticaNeue"/>
          <w:color w:val="151719"/>
          <w:kern w:val="0"/>
          <w:sz w:val="22"/>
          <w:szCs w:val="22"/>
        </w:rPr>
      </w:pPr>
      <w:r>
        <w:rPr>
          <w:rFonts w:ascii="HelveticaNeue" w:hAnsi="HelveticaNeue" w:cs="HelveticaNeue"/>
          <w:color w:val="151719"/>
          <w:kern w:val="0"/>
          <w:sz w:val="22"/>
          <w:szCs w:val="22"/>
        </w:rPr>
        <w:t xml:space="preserve">Once a host does one successful concert, several things follow. Their friends are more likely to come next time. Getting a crowd, even for an unknown performer, becomes progressively easier. The host becomes respected in their circle of friends as a Mover &amp; Shaker. Another thing that follows is that the host begins receiving CDs and requests from musicians who will be touring through. Even the whiff of a gig possibility will galvanize musicians. </w:t>
      </w:r>
    </w:p>
    <w:p w14:paraId="05639213" w14:textId="77777777" w:rsidR="00F83FBD" w:rsidRDefault="00F83FBD">
      <w:pPr>
        <w:widowControl w:val="0"/>
        <w:autoSpaceDE w:val="0"/>
        <w:autoSpaceDN w:val="0"/>
        <w:adjustRightInd w:val="0"/>
        <w:spacing w:after="0" w:line="280" w:lineRule="atLeast"/>
        <w:rPr>
          <w:rFonts w:ascii="HelveticaNeue" w:hAnsi="HelveticaNeue" w:cs="HelveticaNeue"/>
          <w:color w:val="151719"/>
          <w:kern w:val="0"/>
          <w:sz w:val="22"/>
          <w:szCs w:val="22"/>
        </w:rPr>
      </w:pPr>
      <w:r>
        <w:rPr>
          <w:rFonts w:ascii="HelveticaNeue" w:hAnsi="HelveticaNeue" w:cs="HelveticaNeue"/>
          <w:color w:val="151719"/>
          <w:kern w:val="0"/>
          <w:sz w:val="22"/>
          <w:szCs w:val="22"/>
        </w:rPr>
        <w:t>Which leads to the third thing that follows if one is not careful: host burn-out. The pressure from desperate musicians who are unable to make a living in the current financial set-up can be turned like a firehose on any successful host.</w:t>
      </w:r>
    </w:p>
    <w:p w14:paraId="57E7A3B7" w14:textId="77777777" w:rsidR="00F83FBD" w:rsidRDefault="00F83FBD">
      <w:pPr>
        <w:widowControl w:val="0"/>
        <w:autoSpaceDE w:val="0"/>
        <w:autoSpaceDN w:val="0"/>
        <w:adjustRightInd w:val="0"/>
        <w:spacing w:after="0" w:line="280" w:lineRule="atLeast"/>
        <w:rPr>
          <w:rFonts w:ascii="HelveticaNeue" w:hAnsi="HelveticaNeue" w:cs="HelveticaNeue"/>
          <w:color w:val="151719"/>
          <w:kern w:val="0"/>
          <w:sz w:val="22"/>
          <w:szCs w:val="22"/>
        </w:rPr>
      </w:pPr>
      <w:r>
        <w:rPr>
          <w:rFonts w:ascii="HelveticaNeue" w:hAnsi="HelveticaNeue" w:cs="HelveticaNeue"/>
          <w:color w:val="151719"/>
          <w:kern w:val="0"/>
          <w:sz w:val="22"/>
          <w:szCs w:val="22"/>
        </w:rPr>
        <w:t>I finally learned NEVER to host any concert unless I was wildly enthusiastic about the music. I treat my excitement like a primeval forest, and protect it from clear-cutting or strip mining. No matter how much I love the individual musician, or how much I long to be kind, I cannot over-commit because of the danger of losing my ability to keep going for the future. I'm down to maybe a couple concerts a year these days. The next will be Bob Franke in Bellingham in late July.</w:t>
      </w:r>
    </w:p>
    <w:p w14:paraId="6C8081E3" w14:textId="77777777" w:rsidR="00F83FBD" w:rsidRDefault="00F83FBD">
      <w:pPr>
        <w:widowControl w:val="0"/>
        <w:autoSpaceDE w:val="0"/>
        <w:autoSpaceDN w:val="0"/>
        <w:adjustRightInd w:val="0"/>
        <w:spacing w:after="0" w:line="280" w:lineRule="atLeast"/>
        <w:rPr>
          <w:rFonts w:ascii="HelveticaNeue" w:hAnsi="HelveticaNeue" w:cs="HelveticaNeue"/>
          <w:color w:val="151719"/>
          <w:kern w:val="0"/>
          <w:sz w:val="22"/>
          <w:szCs w:val="22"/>
        </w:rPr>
      </w:pPr>
      <w:r>
        <w:rPr>
          <w:rFonts w:ascii="HelveticaNeue" w:hAnsi="HelveticaNeue" w:cs="HelveticaNeue"/>
          <w:color w:val="151719"/>
          <w:kern w:val="0"/>
          <w:sz w:val="22"/>
          <w:szCs w:val="22"/>
        </w:rPr>
        <w:t>My apologies to the rest of the lovely musicians I wish I had time and energy to host! The only way forward that I can see is to vastly increase the number of hosts, keeping music live and intimate. And have rigorous integrity about PAYING the musicians!</w:t>
      </w:r>
    </w:p>
    <w:p w14:paraId="1903DC93" w14:textId="77777777" w:rsidR="00F83FBD" w:rsidRDefault="00F83FBD">
      <w:pPr>
        <w:widowControl w:val="0"/>
        <w:autoSpaceDE w:val="0"/>
        <w:autoSpaceDN w:val="0"/>
        <w:adjustRightInd w:val="0"/>
        <w:spacing w:after="0" w:line="280" w:lineRule="atLeast"/>
        <w:rPr>
          <w:rFonts w:ascii="HelveticaNeue" w:hAnsi="HelveticaNeue" w:cs="HelveticaNeue"/>
          <w:color w:val="151719"/>
          <w:kern w:val="0"/>
          <w:sz w:val="22"/>
          <w:szCs w:val="22"/>
        </w:rPr>
      </w:pPr>
      <w:r>
        <w:rPr>
          <w:rFonts w:ascii="HelveticaNeue" w:hAnsi="HelveticaNeue" w:cs="HelveticaNeue"/>
          <w:color w:val="151719"/>
          <w:kern w:val="0"/>
          <w:sz w:val="22"/>
          <w:szCs w:val="22"/>
        </w:rPr>
        <w:t>If you have never hosted, and there are musicians you love, and you have a dozen friends or at least acquaintances: Begin! I will be delighted to mentor you as a host. If your home is small, start small. Start with a local musician whose music you love. No, adore! If you can get 5 friends to come, that musician will already make between $50 and $75 depending on what you charge. If you can fit 10 people, it's twice that. If you can fit (and drag in) 20, it starts being a pretty fair wage for the musician. A</w:t>
      </w:r>
      <w:r>
        <w:rPr>
          <w:rFonts w:ascii="HelveticaNeue" w:hAnsi="HelveticaNeue" w:cs="HelveticaNeue"/>
          <w:color w:val="151719"/>
          <w:kern w:val="0"/>
          <w:sz w:val="22"/>
          <w:szCs w:val="22"/>
        </w:rPr>
        <w:t>fter a while, you'll find someone who attends your shows who has a bigger house. You can go help pick-up and vacuum the day of the show. If enough of us do this, we can create a living for musicians outside the exploitive economy. And after hosting the first half-dozen shows, it will get easy enough to get a crowd that it won't be a huge amount of work any more. You as host can afford to give this gift to the world.</w:t>
      </w:r>
    </w:p>
    <w:sectPr w:rsidR="0000000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Neue-Medium">
    <w:altName w:val="Arial"/>
    <w:panose1 w:val="00000000000000000000"/>
    <w:charset w:val="00"/>
    <w:family w:val="auto"/>
    <w:notTrueType/>
    <w:pitch w:val="default"/>
    <w:sig w:usb0="00000003" w:usb1="00000000" w:usb2="00000000" w:usb3="00000000" w:csb0="00000001" w:csb1="00000000"/>
  </w:font>
  <w:font w:name="HelveticaNeue">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BD"/>
    <w:rsid w:val="006E0BBB"/>
    <w:rsid w:val="00F8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E7369"/>
  <w14:defaultImageDpi w14:val="0"/>
  <w15:docId w15:val="{9DC32CEB-0E16-45D3-A589-FB9DBFB0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flip.breskin?__cft__%5B0%5D=AZXIVOtHzp8Mm2FNiJhEnawSTvz5k_A3yGnRvLnv24VFxr_w72Mkz-2rSHukDfmKzhUBluv_-brYAUF5cVwT9ltiUqSaAkPF_iTqUE-TNgs3W9uSq8p5u3Tygs4YrzeYmJb4Qv3SKSu2QZxv_i7WnNtkIscN0X0KgD9SZZ0zAUfqWAjhZcTrHJ4Ogg6kB6_UKhA&amp;__tn__=-UC%2CP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Kaufman</dc:creator>
  <cp:keywords/>
  <dc:description/>
  <cp:lastModifiedBy>Albert Kaufman</cp:lastModifiedBy>
  <cp:revision>2</cp:revision>
  <dcterms:created xsi:type="dcterms:W3CDTF">2025-08-29T17:18:00Z</dcterms:created>
  <dcterms:modified xsi:type="dcterms:W3CDTF">2025-08-29T17:18:00Z</dcterms:modified>
</cp:coreProperties>
</file>